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11B" w:rsidRPr="00510424" w:rsidRDefault="00510424" w:rsidP="00510424">
      <w:pPr>
        <w:jc w:val="center"/>
        <w:rPr>
          <w:sz w:val="40"/>
          <w:szCs w:val="40"/>
        </w:rPr>
      </w:pPr>
      <w:bookmarkStart w:id="0" w:name="_GoBack"/>
      <w:r w:rsidRPr="00510424">
        <w:rPr>
          <w:sz w:val="40"/>
          <w:szCs w:val="40"/>
        </w:rPr>
        <w:t>CHOLIFATUL BADRIYAH, AMD.KEP</w:t>
      </w:r>
    </w:p>
    <w:p w:rsidR="00510424" w:rsidRPr="00510424" w:rsidRDefault="00510424" w:rsidP="00510424">
      <w:pPr>
        <w:jc w:val="center"/>
        <w:rPr>
          <w:sz w:val="40"/>
          <w:szCs w:val="40"/>
        </w:rPr>
      </w:pPr>
      <w:r w:rsidRPr="00510424">
        <w:rPr>
          <w:sz w:val="40"/>
          <w:szCs w:val="40"/>
        </w:rPr>
        <w:t>085 604 908 991</w:t>
      </w:r>
      <w:bookmarkEnd w:id="0"/>
    </w:p>
    <w:sectPr w:rsidR="00510424" w:rsidRPr="005104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A57"/>
    <w:rsid w:val="00510424"/>
    <w:rsid w:val="005F468E"/>
    <w:rsid w:val="00B75872"/>
    <w:rsid w:val="00DF0A74"/>
    <w:rsid w:val="00E16D31"/>
    <w:rsid w:val="00F8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37B4F1-B59C-4CE1-B51D-E4B8E935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NICU_IRNA 4</dc:creator>
  <cp:keywords/>
  <dc:description/>
  <cp:lastModifiedBy>NICU_IRNA 4</cp:lastModifiedBy>
  <cp:revision>3</cp:revision>
  <dcterms:created xsi:type="dcterms:W3CDTF">2023-05-15T01:25:00Z</dcterms:created>
  <dcterms:modified xsi:type="dcterms:W3CDTF">2023-05-15T01:27:00Z</dcterms:modified>
</cp:coreProperties>
</file>